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DE2" w:rsidRPr="00BF2617" w:rsidRDefault="00FE0DE2" w:rsidP="008E4F0E">
      <w:pPr>
        <w:pStyle w:val="Standarduser"/>
        <w:snapToGrid w:val="0"/>
        <w:spacing w:line="0" w:lineRule="atLeast"/>
        <w:ind w:right="-805"/>
        <w:jc w:val="center"/>
        <w:rPr>
          <w:rFonts w:eastAsia="標楷體"/>
          <w:b/>
          <w:bCs/>
          <w:sz w:val="32"/>
          <w:szCs w:val="32"/>
        </w:rPr>
      </w:pPr>
      <w:r w:rsidRPr="00BF2617">
        <w:rPr>
          <w:rFonts w:eastAsia="標楷體" w:hint="eastAsia"/>
          <w:b/>
          <w:bCs/>
          <w:sz w:val="32"/>
          <w:szCs w:val="32"/>
        </w:rPr>
        <w:t>德育學校財團法人德育護理健康學院</w:t>
      </w:r>
      <w:r w:rsidR="00BF2617" w:rsidRPr="00BF2617">
        <w:rPr>
          <w:rFonts w:eastAsia="標楷體" w:hint="eastAsia"/>
          <w:b/>
          <w:bCs/>
          <w:sz w:val="32"/>
          <w:szCs w:val="32"/>
        </w:rPr>
        <w:t>及國家圖書館</w:t>
      </w:r>
    </w:p>
    <w:p w:rsidR="00B559DD" w:rsidRPr="00BF2617" w:rsidRDefault="00644ED5" w:rsidP="008E4F0E">
      <w:pPr>
        <w:pStyle w:val="Standarduser"/>
        <w:snapToGrid w:val="0"/>
        <w:spacing w:line="0" w:lineRule="atLeast"/>
        <w:ind w:right="-805"/>
        <w:jc w:val="center"/>
        <w:rPr>
          <w:rFonts w:eastAsia="標楷體"/>
          <w:b/>
          <w:bCs/>
          <w:sz w:val="32"/>
          <w:szCs w:val="32"/>
        </w:rPr>
      </w:pPr>
      <w:r w:rsidRPr="00BF2617">
        <w:rPr>
          <w:rFonts w:eastAsia="標楷體"/>
          <w:b/>
          <w:bCs/>
          <w:sz w:val="32"/>
          <w:szCs w:val="32"/>
        </w:rPr>
        <w:t>學位論</w:t>
      </w:r>
      <w:bookmarkStart w:id="0" w:name="_GoBack"/>
      <w:bookmarkEnd w:id="0"/>
      <w:r w:rsidRPr="00BF2617">
        <w:rPr>
          <w:rFonts w:eastAsia="標楷體"/>
          <w:b/>
          <w:bCs/>
          <w:sz w:val="32"/>
          <w:szCs w:val="32"/>
        </w:rPr>
        <w:t>文抽換申請書</w:t>
      </w:r>
    </w:p>
    <w:p w:rsidR="004E3CEA" w:rsidRDefault="004E3CEA" w:rsidP="008E4F0E">
      <w:pPr>
        <w:pStyle w:val="Standarduser"/>
        <w:snapToGrid w:val="0"/>
        <w:spacing w:line="0" w:lineRule="atLeast"/>
        <w:ind w:right="-805"/>
        <w:jc w:val="center"/>
        <w:rPr>
          <w:rFonts w:eastAsia="標楷體" w:hint="eastAsia"/>
          <w:b/>
          <w:bCs/>
          <w:sz w:val="36"/>
        </w:rPr>
      </w:pPr>
    </w:p>
    <w:p w:rsidR="004E3CEA" w:rsidRPr="00FE0DE2" w:rsidRDefault="004E3CEA" w:rsidP="004E3CEA">
      <w:pPr>
        <w:spacing w:line="0" w:lineRule="atLeast"/>
        <w:jc w:val="right"/>
        <w:rPr>
          <w:rFonts w:eastAsia="標楷體" w:hint="eastAsia"/>
          <w:b/>
          <w:bCs/>
          <w:sz w:val="36"/>
        </w:rPr>
      </w:pPr>
      <w:bookmarkStart w:id="1" w:name="_Hlk207793157"/>
      <w:r w:rsidRPr="00780690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14.09.03</w:t>
      </w:r>
      <w:r w:rsidRPr="00090643">
        <w:rPr>
          <w:rFonts w:ascii="Times New Roman" w:eastAsia="標楷體" w:hAnsi="Times New Roman"/>
        </w:rPr>
        <w:t>版</w:t>
      </w:r>
    </w:p>
    <w:tbl>
      <w:tblPr>
        <w:tblW w:w="104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2"/>
        <w:gridCol w:w="2996"/>
        <w:gridCol w:w="1033"/>
        <w:gridCol w:w="761"/>
        <w:gridCol w:w="514"/>
        <w:gridCol w:w="3077"/>
      </w:tblGrid>
      <w:tr w:rsidR="004E3CEA" w:rsidTr="004E3CEA">
        <w:trPr>
          <w:trHeight w:val="879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:rsidR="004E3CEA" w:rsidRDefault="004E3CEA" w:rsidP="0078119E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78119E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Pr="00267EA7" w:rsidRDefault="004E3CEA" w:rsidP="0078119E">
            <w:pPr>
              <w:pStyle w:val="Standard"/>
              <w:snapToGrid w:val="0"/>
              <w:spacing w:line="0" w:lineRule="atLeast"/>
              <w:jc w:val="center"/>
              <w:rPr>
                <w:rFonts w:eastAsia="標楷體" w:hint="eastAsia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畢業年月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78119E">
            <w:pPr>
              <w:snapToGrid w:val="0"/>
              <w:spacing w:line="0" w:lineRule="atLeast"/>
              <w:ind w:left="-108" w:right="-137" w:firstLineChars="50" w:firstLine="14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</w:tc>
      </w:tr>
      <w:tr w:rsidR="004E3CEA" w:rsidTr="004E3CEA">
        <w:trPr>
          <w:trHeight w:val="879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78119E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學位類別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78119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細明體" w:eastAsia="細明體" w:hAnsi="細明體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碩士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細明體" w:eastAsia="細明體" w:hAnsi="細明體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78119E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系所名稱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78119E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E3CEA" w:rsidTr="004E3CEA">
        <w:trPr>
          <w:trHeight w:val="123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78119E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論文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4E3CE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4E3CEA" w:rsidTr="004E3CEA">
        <w:trPr>
          <w:trHeight w:val="123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Pr="00276F12" w:rsidRDefault="004E3CEA" w:rsidP="004E3CEA">
            <w:pPr>
              <w:pStyle w:val="Standarduser"/>
              <w:snapToGrid w:val="0"/>
              <w:spacing w:line="340" w:lineRule="exac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4E3CEA">
              <w:rPr>
                <w:rFonts w:ascii="Calibri" w:eastAsia="標楷體" w:hAnsi="Calibri"/>
                <w:b/>
                <w:color w:val="000000"/>
                <w:kern w:val="3"/>
                <w:sz w:val="28"/>
                <w:szCs w:val="28"/>
              </w:rPr>
              <w:t>抽換原因</w:t>
            </w:r>
          </w:p>
        </w:tc>
        <w:tc>
          <w:tcPr>
            <w:tcW w:w="8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Pr="004E3CEA" w:rsidRDefault="004E3CEA" w:rsidP="004E3CE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4E3CEA" w:rsidTr="004E3CEA">
        <w:trPr>
          <w:trHeight w:val="879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78119E">
            <w:pPr>
              <w:snapToGrid w:val="0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Pr="003166F8" w:rsidRDefault="004E3CEA" w:rsidP="0078119E">
            <w:pPr>
              <w:autoSpaceDE w:val="0"/>
              <w:adjustRightInd w:val="0"/>
              <w:rPr>
                <w:rFonts w:ascii="TimesNewRomanPSMT" w:eastAsiaTheme="minorEastAsia" w:hAnsi="TimesNewRomanPSMT" w:cs="TimesNewRomanPSMT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CEA" w:rsidRPr="006C523C" w:rsidRDefault="004E3CEA" w:rsidP="0078119E">
            <w:pPr>
              <w:snapToGrid w:val="0"/>
              <w:jc w:val="center"/>
              <w:rPr>
                <w:rFonts w:asciiTheme="minorHAnsi" w:eastAsia="標楷體" w:hAnsiTheme="minorHAnsi" w:hint="eastAsia"/>
                <w:b/>
                <w:color w:val="00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CEA" w:rsidRPr="00762365" w:rsidRDefault="004E3CEA" w:rsidP="0078119E">
            <w:pPr>
              <w:pStyle w:val="Standard"/>
              <w:snapToGrid w:val="0"/>
              <w:spacing w:line="360" w:lineRule="atLeast"/>
              <w:ind w:left="254"/>
              <w:jc w:val="both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</w:tbl>
    <w:p w:rsidR="005B0B6A" w:rsidRDefault="005B0B6A" w:rsidP="00524128">
      <w:pPr>
        <w:pStyle w:val="Standarduser"/>
        <w:snapToGrid w:val="0"/>
        <w:spacing w:before="48" w:after="48"/>
        <w:jc w:val="both"/>
        <w:rPr>
          <w:rFonts w:eastAsia="標楷體"/>
        </w:rPr>
      </w:pPr>
    </w:p>
    <w:p w:rsidR="005B0B6A" w:rsidRPr="005B0B6A" w:rsidRDefault="005B0B6A" w:rsidP="00524128">
      <w:pPr>
        <w:pStyle w:val="Standarduser"/>
        <w:snapToGrid w:val="0"/>
        <w:spacing w:before="48" w:after="48"/>
        <w:jc w:val="both"/>
        <w:rPr>
          <w:rFonts w:eastAsia="標楷體"/>
          <w:sz w:val="22"/>
          <w:szCs w:val="22"/>
        </w:rPr>
      </w:pPr>
      <w:bookmarkStart w:id="2" w:name="_Hlk207792570"/>
      <w:r w:rsidRPr="005B0B6A">
        <w:rPr>
          <w:rFonts w:eastAsia="標楷體"/>
          <w:sz w:val="22"/>
          <w:szCs w:val="22"/>
        </w:rPr>
        <w:t>【</w:t>
      </w:r>
      <w:r w:rsidR="004E3CEA">
        <w:rPr>
          <w:rFonts w:eastAsia="標楷體" w:hint="eastAsia"/>
          <w:sz w:val="22"/>
          <w:szCs w:val="22"/>
        </w:rPr>
        <w:t>說明</w:t>
      </w:r>
      <w:r w:rsidRPr="005B0B6A">
        <w:rPr>
          <w:rFonts w:eastAsia="標楷體"/>
          <w:sz w:val="22"/>
          <w:szCs w:val="22"/>
        </w:rPr>
        <w:t>】</w:t>
      </w:r>
    </w:p>
    <w:bookmarkEnd w:id="2"/>
    <w:p w:rsidR="005B0B6A" w:rsidRPr="005B0B6A" w:rsidRDefault="005B0B6A" w:rsidP="004E3CEA">
      <w:pPr>
        <w:pStyle w:val="Standarduser"/>
        <w:numPr>
          <w:ilvl w:val="0"/>
          <w:numId w:val="6"/>
        </w:numPr>
        <w:tabs>
          <w:tab w:val="left" w:pos="-2665"/>
        </w:tabs>
        <w:snapToGrid w:val="0"/>
        <w:spacing w:line="0" w:lineRule="atLeast"/>
        <w:jc w:val="both"/>
        <w:rPr>
          <w:rFonts w:eastAsia="標楷體"/>
          <w:sz w:val="22"/>
          <w:szCs w:val="22"/>
        </w:rPr>
      </w:pPr>
      <w:r w:rsidRPr="005B0B6A">
        <w:rPr>
          <w:rFonts w:eastAsia="標楷體"/>
          <w:sz w:val="22"/>
          <w:szCs w:val="22"/>
        </w:rPr>
        <w:t>論文抽換申請書由論文作者填寫後，連同新版論文紙本及電子全文檔（含圖檔、聲音、影像、程式執行檔或其他檔案格式等檔案），經由學校</w:t>
      </w:r>
      <w:proofErr w:type="gramStart"/>
      <w:r w:rsidRPr="005B0B6A">
        <w:rPr>
          <w:rFonts w:eastAsia="標楷體"/>
          <w:sz w:val="22"/>
          <w:szCs w:val="22"/>
        </w:rPr>
        <w:t>發函提送</w:t>
      </w:r>
      <w:proofErr w:type="gramEnd"/>
      <w:r w:rsidRPr="005B0B6A">
        <w:rPr>
          <w:rFonts w:eastAsia="標楷體" w:hint="eastAsia"/>
          <w:sz w:val="22"/>
          <w:szCs w:val="22"/>
        </w:rPr>
        <w:t>國家圖書</w:t>
      </w:r>
      <w:r w:rsidRPr="005B0B6A">
        <w:rPr>
          <w:rFonts w:eastAsia="標楷體"/>
          <w:sz w:val="22"/>
          <w:szCs w:val="22"/>
        </w:rPr>
        <w:t>館申請。</w:t>
      </w:r>
    </w:p>
    <w:p w:rsidR="005B0B6A" w:rsidRPr="005B0B6A" w:rsidRDefault="005B0B6A" w:rsidP="004E3CEA">
      <w:pPr>
        <w:pStyle w:val="Standarduser"/>
        <w:numPr>
          <w:ilvl w:val="0"/>
          <w:numId w:val="6"/>
        </w:numPr>
        <w:tabs>
          <w:tab w:val="left" w:pos="-2665"/>
        </w:tabs>
        <w:snapToGrid w:val="0"/>
        <w:spacing w:line="0" w:lineRule="atLeast"/>
        <w:jc w:val="both"/>
        <w:rPr>
          <w:rFonts w:eastAsia="標楷體"/>
          <w:sz w:val="22"/>
          <w:szCs w:val="22"/>
        </w:rPr>
      </w:pPr>
      <w:r w:rsidRPr="005B0B6A">
        <w:rPr>
          <w:rFonts w:eastAsia="標楷體" w:hint="eastAsia"/>
          <w:sz w:val="22"/>
          <w:szCs w:val="22"/>
        </w:rPr>
        <w:t>論文</w:t>
      </w:r>
      <w:proofErr w:type="gramStart"/>
      <w:r w:rsidRPr="005B0B6A">
        <w:rPr>
          <w:rFonts w:eastAsia="標楷體" w:hint="eastAsia"/>
          <w:sz w:val="22"/>
          <w:szCs w:val="22"/>
        </w:rPr>
        <w:t>紙本抽換</w:t>
      </w:r>
      <w:proofErr w:type="gramEnd"/>
      <w:r w:rsidRPr="005B0B6A">
        <w:rPr>
          <w:rFonts w:eastAsia="標楷體" w:hint="eastAsia"/>
          <w:sz w:val="22"/>
          <w:szCs w:val="22"/>
        </w:rPr>
        <w:t>包含校內、校外，需同時抽換，共需五冊</w:t>
      </w:r>
      <w:r w:rsidRPr="005B0B6A">
        <w:rPr>
          <w:rFonts w:eastAsia="標楷體" w:hint="eastAsia"/>
          <w:sz w:val="22"/>
          <w:szCs w:val="22"/>
        </w:rPr>
        <w:t>(</w:t>
      </w:r>
      <w:r w:rsidRPr="005B0B6A">
        <w:rPr>
          <w:rFonts w:eastAsia="標楷體" w:hint="eastAsia"/>
          <w:sz w:val="22"/>
          <w:szCs w:val="22"/>
        </w:rPr>
        <w:t>校內圖書館二冊、所上二冊、國家圖書館一冊</w:t>
      </w:r>
      <w:r w:rsidRPr="005B0B6A">
        <w:rPr>
          <w:rFonts w:eastAsia="標楷體" w:hint="eastAsia"/>
          <w:sz w:val="22"/>
          <w:szCs w:val="22"/>
        </w:rPr>
        <w:t>)</w:t>
      </w:r>
      <w:r w:rsidRPr="005B0B6A">
        <w:rPr>
          <w:rFonts w:eastAsia="標楷體" w:hint="eastAsia"/>
          <w:sz w:val="22"/>
          <w:szCs w:val="22"/>
        </w:rPr>
        <w:t>。</w:t>
      </w:r>
    </w:p>
    <w:p w:rsidR="005B0B6A" w:rsidRPr="005B0B6A" w:rsidRDefault="005B0B6A" w:rsidP="004E3CEA">
      <w:pPr>
        <w:pStyle w:val="Standarduser"/>
        <w:numPr>
          <w:ilvl w:val="0"/>
          <w:numId w:val="6"/>
        </w:numPr>
        <w:tabs>
          <w:tab w:val="left" w:pos="-2665"/>
        </w:tabs>
        <w:snapToGrid w:val="0"/>
        <w:spacing w:line="0" w:lineRule="atLeast"/>
        <w:jc w:val="both"/>
        <w:outlineLvl w:val="0"/>
        <w:rPr>
          <w:rFonts w:eastAsia="標楷體" w:hint="eastAsia"/>
          <w:sz w:val="22"/>
          <w:szCs w:val="22"/>
        </w:rPr>
      </w:pPr>
      <w:r w:rsidRPr="005B0B6A">
        <w:rPr>
          <w:rFonts w:eastAsia="標楷體"/>
          <w:sz w:val="22"/>
          <w:szCs w:val="22"/>
        </w:rPr>
        <w:t>抽換下</w:t>
      </w:r>
      <w:proofErr w:type="gramStart"/>
      <w:r w:rsidRPr="005B0B6A">
        <w:rPr>
          <w:rFonts w:eastAsia="標楷體"/>
          <w:sz w:val="22"/>
          <w:szCs w:val="22"/>
        </w:rPr>
        <w:t>架之紙本</w:t>
      </w:r>
      <w:proofErr w:type="gramEnd"/>
      <w:r w:rsidRPr="005B0B6A">
        <w:rPr>
          <w:rFonts w:eastAsia="標楷體"/>
          <w:sz w:val="22"/>
          <w:szCs w:val="22"/>
        </w:rPr>
        <w:t>論文由</w:t>
      </w:r>
      <w:r w:rsidRPr="005B0B6A">
        <w:rPr>
          <w:rFonts w:eastAsia="標楷體" w:hint="eastAsia"/>
          <w:sz w:val="22"/>
          <w:szCs w:val="22"/>
        </w:rPr>
        <w:t>各原始單位負責保存或銷毀，不予交回論文作者</w:t>
      </w:r>
      <w:r w:rsidRPr="005B0B6A">
        <w:rPr>
          <w:rFonts w:eastAsia="標楷體"/>
          <w:sz w:val="22"/>
          <w:szCs w:val="22"/>
        </w:rPr>
        <w:t>。</w:t>
      </w:r>
    </w:p>
    <w:p w:rsidR="00061D3B" w:rsidRDefault="00061D3B">
      <w:pPr>
        <w:pStyle w:val="Standarduser"/>
        <w:snapToGrid w:val="0"/>
        <w:spacing w:before="48" w:after="48"/>
        <w:jc w:val="both"/>
        <w:rPr>
          <w:rFonts w:eastAsia="標楷體"/>
        </w:rPr>
        <w:sectPr w:rsidR="00061D3B" w:rsidSect="00524128">
          <w:type w:val="continuous"/>
          <w:pgSz w:w="11906" w:h="16838"/>
          <w:pgMar w:top="993" w:right="1416" w:bottom="1276" w:left="1418" w:header="720" w:footer="720" w:gutter="0"/>
          <w:cols w:space="720"/>
        </w:sectPr>
      </w:pPr>
    </w:p>
    <w:tbl>
      <w:tblPr>
        <w:tblpPr w:leftFromText="180" w:rightFromText="180" w:vertAnchor="page" w:horzAnchor="margin" w:tblpY="10213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3255"/>
        <w:gridCol w:w="5109"/>
      </w:tblGrid>
      <w:tr w:rsidR="004E3CEA" w:rsidTr="004E3CEA">
        <w:trPr>
          <w:trHeight w:val="1020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Pr="00396D4A" w:rsidRDefault="004E3CEA" w:rsidP="004E3CE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D4A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F2939" wp14:editId="3F2D55E9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6855460</wp:posOffset>
                      </wp:positionV>
                      <wp:extent cx="5943600" cy="0"/>
                      <wp:effectExtent l="12065" t="5080" r="6985" b="1397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F8961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539.8pt" to="546.65pt,5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">
                      <v:stroke dashstyle="dash"/>
                    </v:line>
                  </w:pict>
                </mc:Fallback>
              </mc:AlternateContent>
            </w:r>
            <w:r w:rsidRPr="00396D4A">
              <w:rPr>
                <w:rFonts w:eastAsia="標楷體"/>
                <w:b/>
                <w:color w:val="000000"/>
                <w:sz w:val="28"/>
                <w:szCs w:val="28"/>
              </w:rPr>
              <w:t>申請人</w:t>
            </w:r>
          </w:p>
          <w:p w:rsidR="004E3CEA" w:rsidRPr="00396D4A" w:rsidRDefault="004E3CEA" w:rsidP="004E3CE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D4A">
              <w:rPr>
                <w:rFonts w:eastAsia="標楷體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4E3CEA">
            <w:pPr>
              <w:spacing w:line="0" w:lineRule="atLeast"/>
              <w:jc w:val="both"/>
            </w:pPr>
          </w:p>
        </w:tc>
        <w:tc>
          <w:tcPr>
            <w:tcW w:w="51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CEA" w:rsidRDefault="004E3CEA" w:rsidP="004E3CEA">
            <w:pPr>
              <w:ind w:left="330" w:hangingChars="118" w:hanging="330"/>
              <w:rPr>
                <w:rFonts w:eastAsia="標楷體"/>
                <w:color w:val="000000"/>
                <w:sz w:val="12"/>
                <w:szCs w:val="12"/>
              </w:rPr>
            </w:pPr>
            <w:r w:rsidRPr="00EA21AC">
              <w:rPr>
                <w:rFonts w:eastAsia="標楷體"/>
                <w:color w:val="000000"/>
                <w:sz w:val="28"/>
                <w:szCs w:val="28"/>
              </w:rPr>
              <w:t>學校認定</w:t>
            </w:r>
            <w:r w:rsidRPr="00EA21AC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A21AC">
              <w:rPr>
                <w:rFonts w:eastAsia="標楷體"/>
                <w:color w:val="000000"/>
                <w:sz w:val="28"/>
                <w:szCs w:val="28"/>
              </w:rPr>
              <w:t>審議單位章戳：</w:t>
            </w:r>
          </w:p>
          <w:p w:rsidR="004E3CEA" w:rsidRDefault="004E3CEA" w:rsidP="004E3CEA">
            <w:pPr>
              <w:spacing w:line="200" w:lineRule="atLeast"/>
              <w:ind w:left="142" w:hangingChars="118" w:hanging="142"/>
              <w:rPr>
                <w:rFonts w:eastAsia="標楷體"/>
                <w:color w:val="000000"/>
                <w:sz w:val="12"/>
                <w:szCs w:val="12"/>
              </w:rPr>
            </w:pPr>
          </w:p>
          <w:p w:rsidR="004E3CEA" w:rsidRDefault="004E3CEA" w:rsidP="004E3CEA">
            <w:pPr>
              <w:spacing w:line="200" w:lineRule="atLeast"/>
              <w:ind w:left="142" w:hangingChars="118" w:hanging="142"/>
              <w:rPr>
                <w:rFonts w:eastAsia="標楷體"/>
                <w:color w:val="000000"/>
                <w:sz w:val="12"/>
                <w:szCs w:val="12"/>
              </w:rPr>
            </w:pPr>
          </w:p>
          <w:p w:rsidR="004E3CEA" w:rsidRDefault="004E3CEA" w:rsidP="004E3CEA">
            <w:pPr>
              <w:spacing w:line="200" w:lineRule="atLeast"/>
              <w:ind w:left="142" w:hangingChars="118" w:hanging="142"/>
              <w:rPr>
                <w:rFonts w:eastAsia="標楷體"/>
                <w:color w:val="000000"/>
                <w:sz w:val="12"/>
                <w:szCs w:val="12"/>
              </w:rPr>
            </w:pPr>
          </w:p>
          <w:p w:rsidR="004E3CEA" w:rsidRDefault="004E3CEA" w:rsidP="004E3CEA">
            <w:pPr>
              <w:spacing w:line="200" w:lineRule="atLeast"/>
              <w:ind w:left="142" w:hangingChars="118" w:hanging="142"/>
              <w:rPr>
                <w:rFonts w:eastAsia="標楷體" w:hint="eastAsia"/>
                <w:color w:val="000000"/>
                <w:sz w:val="12"/>
                <w:szCs w:val="12"/>
              </w:rPr>
            </w:pPr>
          </w:p>
          <w:p w:rsidR="004E3CEA" w:rsidRPr="00D62A91" w:rsidRDefault="004E3CEA" w:rsidP="004E3CEA">
            <w:pPr>
              <w:pStyle w:val="3"/>
              <w:tabs>
                <w:tab w:val="left" w:pos="317"/>
              </w:tabs>
              <w:spacing w:before="0" w:beforeAutospacing="0" w:after="0" w:afterAutospacing="0" w:line="0" w:lineRule="atLeast"/>
              <w:ind w:left="317"/>
              <w:rPr>
                <w:rFonts w:asciiTheme="minorHAnsi" w:eastAsia="標楷體" w:hAnsiTheme="minorHAnsi" w:cstheme="minorBidi" w:hint="eastAsia"/>
                <w:sz w:val="20"/>
                <w:szCs w:val="20"/>
              </w:rPr>
            </w:pPr>
          </w:p>
        </w:tc>
      </w:tr>
      <w:tr w:rsidR="004E3CEA" w:rsidTr="004E3CEA">
        <w:trPr>
          <w:trHeight w:val="1020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Pr="00396D4A" w:rsidRDefault="004E3CEA" w:rsidP="004E3CE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D4A">
              <w:rPr>
                <w:rFonts w:eastAsia="標楷體"/>
                <w:b/>
                <w:color w:val="000000"/>
                <w:sz w:val="28"/>
                <w:szCs w:val="28"/>
              </w:rPr>
              <w:t>指導教授</w:t>
            </w:r>
          </w:p>
          <w:p w:rsidR="004E3CEA" w:rsidRPr="00396D4A" w:rsidRDefault="004E3CEA" w:rsidP="004E3CEA">
            <w:pPr>
              <w:spacing w:line="0" w:lineRule="atLeast"/>
              <w:jc w:val="distribute"/>
              <w:rPr>
                <w:b/>
              </w:rPr>
            </w:pPr>
            <w:r w:rsidRPr="00396D4A">
              <w:rPr>
                <w:rFonts w:eastAsia="標楷體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4E3CEA" w:rsidRPr="00EA21AC" w:rsidRDefault="004E3CEA" w:rsidP="004E3CEA">
            <w:pPr>
              <w:spacing w:line="0" w:lineRule="atLeast"/>
              <w:jc w:val="both"/>
            </w:pPr>
          </w:p>
        </w:tc>
        <w:tc>
          <w:tcPr>
            <w:tcW w:w="5109" w:type="dxa"/>
            <w:vMerge/>
            <w:shd w:val="clear" w:color="auto" w:fill="auto"/>
            <w:vAlign w:val="center"/>
          </w:tcPr>
          <w:p w:rsidR="004E3CEA" w:rsidRPr="00EA21AC" w:rsidRDefault="004E3CEA" w:rsidP="004E3CEA">
            <w:pPr>
              <w:spacing w:line="0" w:lineRule="atLeast"/>
              <w:jc w:val="both"/>
            </w:pPr>
          </w:p>
        </w:tc>
      </w:tr>
      <w:tr w:rsidR="004E3CEA" w:rsidTr="004E3CEA">
        <w:trPr>
          <w:trHeight w:val="1020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CEA" w:rsidRDefault="004E3CEA" w:rsidP="004E3CE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系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所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主任</w:t>
            </w:r>
          </w:p>
          <w:p w:rsidR="004E3CEA" w:rsidRPr="00396D4A" w:rsidRDefault="004E3CEA" w:rsidP="004E3CE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4E3CEA" w:rsidRPr="00EA21AC" w:rsidRDefault="004E3CEA" w:rsidP="004E3CEA">
            <w:pPr>
              <w:spacing w:line="0" w:lineRule="atLeast"/>
              <w:jc w:val="both"/>
            </w:pPr>
          </w:p>
        </w:tc>
        <w:tc>
          <w:tcPr>
            <w:tcW w:w="5109" w:type="dxa"/>
            <w:vMerge/>
            <w:shd w:val="clear" w:color="auto" w:fill="auto"/>
            <w:vAlign w:val="center"/>
          </w:tcPr>
          <w:p w:rsidR="004E3CEA" w:rsidRPr="00EA21AC" w:rsidRDefault="004E3CEA" w:rsidP="004E3CEA">
            <w:pPr>
              <w:spacing w:line="0" w:lineRule="atLeast"/>
              <w:jc w:val="both"/>
            </w:pPr>
          </w:p>
        </w:tc>
      </w:tr>
    </w:tbl>
    <w:p w:rsidR="00061D3B" w:rsidRDefault="00061D3B">
      <w:pPr>
        <w:pStyle w:val="Standarduser"/>
        <w:snapToGrid w:val="0"/>
        <w:spacing w:line="0" w:lineRule="atLeast"/>
        <w:outlineLvl w:val="0"/>
        <w:rPr>
          <w:rFonts w:eastAsia="標楷體"/>
        </w:rPr>
        <w:sectPr w:rsidR="00061D3B" w:rsidSect="00061D3B">
          <w:type w:val="continuous"/>
          <w:pgSz w:w="11906" w:h="16838"/>
          <w:pgMar w:top="993" w:right="1416" w:bottom="1276" w:left="1418" w:header="720" w:footer="720" w:gutter="0"/>
          <w:cols w:space="720"/>
        </w:sectPr>
      </w:pPr>
    </w:p>
    <w:p w:rsidR="004E3CEA" w:rsidRDefault="004E3CEA" w:rsidP="005B0B6A">
      <w:pPr>
        <w:pStyle w:val="Standarduser"/>
        <w:snapToGrid w:val="0"/>
        <w:spacing w:line="340" w:lineRule="atLeast"/>
        <w:jc w:val="center"/>
        <w:rPr>
          <w:rFonts w:eastAsia="標楷體"/>
          <w:sz w:val="24"/>
          <w:szCs w:val="24"/>
        </w:rPr>
      </w:pPr>
    </w:p>
    <w:p w:rsidR="004E3CEA" w:rsidRDefault="004E3CEA" w:rsidP="005B0B6A">
      <w:pPr>
        <w:pStyle w:val="Standarduser"/>
        <w:snapToGrid w:val="0"/>
        <w:spacing w:line="340" w:lineRule="atLeast"/>
        <w:jc w:val="center"/>
        <w:rPr>
          <w:rFonts w:eastAsia="標楷體"/>
          <w:sz w:val="24"/>
          <w:szCs w:val="24"/>
        </w:rPr>
      </w:pPr>
    </w:p>
    <w:p w:rsidR="005B0B6A" w:rsidRDefault="005B0B6A" w:rsidP="005B0B6A">
      <w:pPr>
        <w:pStyle w:val="Standarduser"/>
        <w:snapToGrid w:val="0"/>
        <w:spacing w:line="340" w:lineRule="atLeast"/>
        <w:jc w:val="center"/>
        <w:rPr>
          <w:rFonts w:eastAsia="標楷體"/>
          <w:sz w:val="24"/>
          <w:szCs w:val="24"/>
        </w:rPr>
      </w:pPr>
      <w:bookmarkStart w:id="3" w:name="_Hlk207792993"/>
      <w:r w:rsidRPr="00FE0DE2">
        <w:rPr>
          <w:rFonts w:eastAsia="標楷體"/>
          <w:sz w:val="24"/>
          <w:szCs w:val="24"/>
        </w:rPr>
        <w:t>申</w:t>
      </w:r>
      <w:r w:rsidRPr="00FE0DE2">
        <w:rPr>
          <w:rFonts w:eastAsia="標楷體"/>
          <w:sz w:val="24"/>
          <w:szCs w:val="24"/>
        </w:rPr>
        <w:t xml:space="preserve"> </w:t>
      </w:r>
      <w:r w:rsidRPr="00FE0DE2">
        <w:rPr>
          <w:rFonts w:eastAsia="標楷體"/>
          <w:sz w:val="24"/>
          <w:szCs w:val="24"/>
        </w:rPr>
        <w:t>請</w:t>
      </w:r>
      <w:r w:rsidRPr="00FE0DE2">
        <w:rPr>
          <w:rFonts w:eastAsia="標楷體"/>
          <w:sz w:val="24"/>
          <w:szCs w:val="24"/>
        </w:rPr>
        <w:t xml:space="preserve"> </w:t>
      </w:r>
      <w:r w:rsidRPr="00FE0DE2">
        <w:rPr>
          <w:rFonts w:eastAsia="標楷體"/>
          <w:sz w:val="24"/>
          <w:szCs w:val="24"/>
        </w:rPr>
        <w:t>日</w:t>
      </w:r>
      <w:r w:rsidRPr="00FE0DE2">
        <w:rPr>
          <w:rFonts w:eastAsia="標楷體"/>
          <w:sz w:val="24"/>
          <w:szCs w:val="24"/>
        </w:rPr>
        <w:t xml:space="preserve"> </w:t>
      </w:r>
      <w:r w:rsidRPr="00FE0DE2">
        <w:rPr>
          <w:rFonts w:eastAsia="標楷體"/>
          <w:sz w:val="24"/>
          <w:szCs w:val="24"/>
        </w:rPr>
        <w:t>期：民國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  <w:u w:val="single"/>
        </w:rPr>
        <w:t xml:space="preserve">  </w:t>
      </w:r>
      <w:r w:rsidR="001B7623">
        <w:rPr>
          <w:rFonts w:eastAsia="標楷體"/>
          <w:sz w:val="24"/>
          <w:szCs w:val="24"/>
          <w:u w:val="single"/>
        </w:rPr>
        <w:t xml:space="preserve"> 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  <w:u w:val="single"/>
        </w:rPr>
        <w:t xml:space="preserve"> </w:t>
      </w:r>
      <w:r w:rsidRPr="00FE0DE2">
        <w:rPr>
          <w:rFonts w:eastAsia="標楷體"/>
          <w:sz w:val="24"/>
          <w:szCs w:val="24"/>
        </w:rPr>
        <w:t>年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  <w:u w:val="single"/>
        </w:rPr>
        <w:t xml:space="preserve">  </w:t>
      </w:r>
      <w:r w:rsidR="001B7623">
        <w:rPr>
          <w:rFonts w:eastAsia="標楷體"/>
          <w:sz w:val="24"/>
          <w:szCs w:val="24"/>
          <w:u w:val="single"/>
        </w:rPr>
        <w:t xml:space="preserve"> 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</w:rPr>
        <w:t>月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="001B7623">
        <w:rPr>
          <w:rFonts w:eastAsia="標楷體" w:hint="eastAsia"/>
          <w:sz w:val="24"/>
          <w:szCs w:val="24"/>
          <w:u w:val="single"/>
        </w:rPr>
        <w:t xml:space="preserve"> </w:t>
      </w:r>
      <w:r w:rsidRPr="00FE0DE2">
        <w:rPr>
          <w:rFonts w:eastAsia="標楷體"/>
          <w:sz w:val="24"/>
          <w:szCs w:val="24"/>
          <w:u w:val="single"/>
        </w:rPr>
        <w:t xml:space="preserve">  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</w:rPr>
        <w:t>日</w:t>
      </w:r>
    </w:p>
    <w:bookmarkEnd w:id="3"/>
    <w:p w:rsidR="00B559DD" w:rsidRPr="005B0B6A" w:rsidRDefault="00B559DD" w:rsidP="00061D3B">
      <w:pPr>
        <w:pStyle w:val="Textbody"/>
      </w:pPr>
    </w:p>
    <w:sectPr w:rsidR="00B559DD" w:rsidRPr="005B0B6A" w:rsidSect="00524128">
      <w:type w:val="continuous"/>
      <w:pgSz w:w="11906" w:h="16838"/>
      <w:pgMar w:top="993" w:right="1416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B2D" w:rsidRDefault="00644ED5">
      <w:r>
        <w:separator/>
      </w:r>
    </w:p>
  </w:endnote>
  <w:endnote w:type="continuationSeparator" w:id="0">
    <w:p w:rsidR="00C22B2D" w:rsidRDefault="0064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B2D" w:rsidRDefault="00644ED5">
      <w:r>
        <w:rPr>
          <w:color w:val="000000"/>
        </w:rPr>
        <w:separator/>
      </w:r>
    </w:p>
  </w:footnote>
  <w:footnote w:type="continuationSeparator" w:id="0">
    <w:p w:rsidR="00C22B2D" w:rsidRDefault="0064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899"/>
    <w:multiLevelType w:val="multilevel"/>
    <w:tmpl w:val="1382CD7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A45733"/>
    <w:multiLevelType w:val="multilevel"/>
    <w:tmpl w:val="0590DF7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A46CB2"/>
    <w:multiLevelType w:val="multilevel"/>
    <w:tmpl w:val="54BAC87C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3E92E98"/>
    <w:multiLevelType w:val="hybridMultilevel"/>
    <w:tmpl w:val="8F123926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DD"/>
    <w:rsid w:val="00061D3B"/>
    <w:rsid w:val="001B7623"/>
    <w:rsid w:val="001E66F5"/>
    <w:rsid w:val="003339B8"/>
    <w:rsid w:val="004E3CEA"/>
    <w:rsid w:val="00524128"/>
    <w:rsid w:val="0057025F"/>
    <w:rsid w:val="005B0B6A"/>
    <w:rsid w:val="005C1711"/>
    <w:rsid w:val="00644ED5"/>
    <w:rsid w:val="00657560"/>
    <w:rsid w:val="008E4F0E"/>
    <w:rsid w:val="00A86787"/>
    <w:rsid w:val="00B559DD"/>
    <w:rsid w:val="00BF2617"/>
    <w:rsid w:val="00C22B2D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3FDC"/>
  <w15:docId w15:val="{E9D91E88-2A6F-483E-9900-7FF4056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B0B6A"/>
    <w:pPr>
      <w:widowControl/>
      <w:autoSpaceDN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3">
    <w:name w:val="List Paragraph"/>
    <w:basedOn w:val="Textbody"/>
    <w:pPr>
      <w:ind w:left="480"/>
    </w:pPr>
  </w:style>
  <w:style w:type="paragraph" w:customStyle="1" w:styleId="Framecontents">
    <w:name w:val="Frame contents"/>
    <w:basedOn w:val="Textbody"/>
    <w:pPr>
      <w:widowControl/>
      <w:spacing w:line="240" w:lineRule="auto"/>
    </w:pPr>
    <w:rPr>
      <w:rFonts w:eastAsia="新細明體"/>
      <w:sz w:val="20"/>
    </w:rPr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WWNum10">
    <w:name w:val="WWNum10"/>
    <w:basedOn w:val="a2"/>
    <w:pPr>
      <w:numPr>
        <w:numId w:val="2"/>
      </w:numPr>
    </w:pPr>
  </w:style>
  <w:style w:type="character" w:customStyle="1" w:styleId="30">
    <w:name w:val="標題 3 字元"/>
    <w:basedOn w:val="a0"/>
    <w:link w:val="3"/>
    <w:uiPriority w:val="9"/>
    <w:rsid w:val="005B0B6A"/>
    <w:rPr>
      <w:rFonts w:ascii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4964-82A1-4CB3-A7DE-57793E34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324</Characters>
  <Application>Microsoft Office Word</Application>
  <DocSecurity>0</DocSecurity>
  <Lines>2</Lines>
  <Paragraphs>1</Paragraphs>
  <ScaleCrop>false</ScaleCrop>
  <Company>SYNNEX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美琪</dc:creator>
  <dc:description/>
  <cp:lastModifiedBy>user</cp:lastModifiedBy>
  <cp:revision>3</cp:revision>
  <cp:lastPrinted>2025-09-03T04:06:00Z</cp:lastPrinted>
  <dcterms:created xsi:type="dcterms:W3CDTF">2025-08-28T07:53:00Z</dcterms:created>
  <dcterms:modified xsi:type="dcterms:W3CDTF">2025-09-03T04:06:00Z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