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74" w:rsidRDefault="00B5317C" w:rsidP="00402474">
      <w:pPr>
        <w:spacing w:line="0" w:lineRule="atLeast"/>
        <w:jc w:val="center"/>
        <w:rPr>
          <w:color w:val="333333"/>
          <w:sz w:val="16"/>
          <w:szCs w:val="16"/>
        </w:rPr>
      </w:pPr>
      <w:r>
        <w:rPr>
          <w:rFonts w:eastAsia="標楷體" w:hAnsi="標楷體" w:hint="eastAsia"/>
          <w:b/>
          <w:sz w:val="32"/>
          <w:szCs w:val="28"/>
        </w:rPr>
        <w:t>德育學校財團法人</w:t>
      </w:r>
      <w:r w:rsidR="00AB1B4E" w:rsidRPr="00AB1B4E">
        <w:rPr>
          <w:rFonts w:eastAsia="標楷體" w:hAnsi="標楷體" w:hint="eastAsia"/>
          <w:b/>
          <w:sz w:val="32"/>
          <w:szCs w:val="28"/>
        </w:rPr>
        <w:t>德育護理健康學院</w:t>
      </w:r>
      <w:r w:rsidR="00454AB1">
        <w:rPr>
          <w:rFonts w:eastAsia="標楷體" w:hAnsi="標楷體" w:hint="eastAsia"/>
          <w:b/>
          <w:sz w:val="32"/>
          <w:szCs w:val="28"/>
        </w:rPr>
        <w:t>及國家圖書館</w:t>
      </w:r>
    </w:p>
    <w:p w:rsidR="00780690" w:rsidRDefault="00780690" w:rsidP="00780690">
      <w:pPr>
        <w:spacing w:line="0" w:lineRule="atLeast"/>
        <w:ind w:right="320"/>
        <w:jc w:val="center"/>
        <w:rPr>
          <w:rFonts w:eastAsia="標楷體" w:hAnsi="標楷體"/>
          <w:b/>
          <w:sz w:val="32"/>
          <w:szCs w:val="28"/>
        </w:rPr>
      </w:pPr>
      <w:r w:rsidRPr="00780690">
        <w:rPr>
          <w:rFonts w:eastAsia="標楷體" w:hAnsi="標楷體" w:hint="eastAsia"/>
          <w:b/>
          <w:sz w:val="32"/>
          <w:szCs w:val="28"/>
        </w:rPr>
        <w:t>學位</w:t>
      </w:r>
      <w:r w:rsidR="0023764D">
        <w:rPr>
          <w:rFonts w:eastAsia="標楷體" w:hAnsi="標楷體" w:hint="eastAsia"/>
          <w:b/>
          <w:sz w:val="32"/>
          <w:szCs w:val="28"/>
        </w:rPr>
        <w:t>論文</w:t>
      </w:r>
      <w:r w:rsidRPr="00780690">
        <w:rPr>
          <w:rFonts w:eastAsia="標楷體" w:hAnsi="標楷體" w:hint="eastAsia"/>
          <w:b/>
          <w:sz w:val="32"/>
          <w:szCs w:val="28"/>
        </w:rPr>
        <w:t>【延後公開】申請書</w:t>
      </w:r>
    </w:p>
    <w:p w:rsidR="00402474" w:rsidRPr="00090643" w:rsidRDefault="00090643" w:rsidP="00090643">
      <w:pPr>
        <w:spacing w:line="0" w:lineRule="atLeast"/>
        <w:jc w:val="right"/>
        <w:rPr>
          <w:rFonts w:ascii="Times New Roman" w:eastAsia="標楷體" w:hAnsi="Times New Roman" w:cs="Times New Roman"/>
          <w:b/>
          <w:sz w:val="32"/>
          <w:szCs w:val="28"/>
        </w:rPr>
      </w:pPr>
      <w:r w:rsidRPr="00780690">
        <w:rPr>
          <w:rFonts w:ascii="Times New Roman" w:eastAsia="標楷體" w:hAnsi="Times New Roman" w:cs="Times New Roman"/>
          <w:szCs w:val="24"/>
        </w:rPr>
        <w:t>1</w:t>
      </w:r>
      <w:r w:rsidR="00276F12">
        <w:rPr>
          <w:rFonts w:ascii="Times New Roman" w:eastAsia="標楷體" w:hAnsi="Times New Roman" w:cs="Times New Roman"/>
          <w:szCs w:val="24"/>
        </w:rPr>
        <w:t>1</w:t>
      </w:r>
      <w:r w:rsidR="003166F8">
        <w:rPr>
          <w:rFonts w:ascii="Times New Roman" w:eastAsia="標楷體" w:hAnsi="Times New Roman" w:cs="Times New Roman"/>
          <w:szCs w:val="24"/>
        </w:rPr>
        <w:t>4.09.03</w:t>
      </w:r>
      <w:r w:rsidRPr="00090643">
        <w:rPr>
          <w:rFonts w:ascii="Times New Roman" w:eastAsia="標楷體" w:hAnsi="Times New Roman" w:cs="Times New Roman"/>
        </w:rPr>
        <w:t>版</w:t>
      </w:r>
    </w:p>
    <w:tbl>
      <w:tblPr>
        <w:tblW w:w="10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2996"/>
        <w:gridCol w:w="1033"/>
        <w:gridCol w:w="761"/>
        <w:gridCol w:w="514"/>
        <w:gridCol w:w="3077"/>
      </w:tblGrid>
      <w:tr w:rsidR="00402474" w:rsidTr="00FD6C18">
        <w:trPr>
          <w:trHeight w:val="79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Default="00402474" w:rsidP="006C523C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申請人</w:t>
            </w:r>
            <w:bookmarkStart w:id="0" w:name="_GoBack"/>
            <w:bookmarkEnd w:id="0"/>
            <w:r>
              <w:rPr>
                <w:rFonts w:eastAsia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74" w:rsidRDefault="00402474" w:rsidP="00267EA7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Pr="00267EA7" w:rsidRDefault="00402474" w:rsidP="006C523C">
            <w:pPr>
              <w:pStyle w:val="Standard"/>
              <w:snapToGrid w:val="0"/>
              <w:spacing w:line="0" w:lineRule="atLeast"/>
              <w:jc w:val="center"/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畢業年月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74" w:rsidRDefault="00402474" w:rsidP="00267EA7">
            <w:pPr>
              <w:snapToGrid w:val="0"/>
              <w:spacing w:line="0" w:lineRule="atLeast"/>
              <w:ind w:left="-108" w:right="-137"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</w:tc>
      </w:tr>
      <w:tr w:rsidR="00402474" w:rsidTr="00FD6C18">
        <w:trPr>
          <w:trHeight w:val="79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Default="00402474" w:rsidP="006C523C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學位類別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74" w:rsidRDefault="00402474" w:rsidP="0031218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碩士</w:t>
            </w:r>
            <w:r w:rsidR="00476BE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312180">
              <w:rPr>
                <w:rFonts w:eastAsia="標楷體" w:hint="eastAsia"/>
                <w:color w:val="000000"/>
                <w:sz w:val="28"/>
                <w:szCs w:val="28"/>
              </w:rPr>
              <w:t xml:space="preserve">　</w:t>
            </w:r>
            <w:r w:rsidR="00476BE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Default="00402474" w:rsidP="006C523C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系所名稱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474" w:rsidRDefault="00402474" w:rsidP="00267EA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02474" w:rsidTr="00FD6C18">
        <w:trPr>
          <w:trHeight w:val="1066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Default="00402474" w:rsidP="006C523C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論文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4A" w:rsidRDefault="00396D4A" w:rsidP="00267EA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402474" w:rsidTr="00FD6C18">
        <w:trPr>
          <w:trHeight w:val="106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Pr="00276F12" w:rsidRDefault="00402474" w:rsidP="006C523C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延後</w:t>
            </w:r>
            <w:r w:rsidR="00267EA7">
              <w:rPr>
                <w:rFonts w:eastAsia="標楷體" w:hint="eastAsia"/>
                <w:b/>
                <w:color w:val="000000"/>
                <w:sz w:val="28"/>
                <w:szCs w:val="28"/>
              </w:rPr>
              <w:t>公開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8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F12" w:rsidRPr="00276F12" w:rsidRDefault="00276F12" w:rsidP="006C523C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76F12">
              <w:rPr>
                <w:rFonts w:ascii="標楷體" w:eastAsia="標楷體" w:hAnsi="標楷體" w:hint="eastAsia"/>
                <w:b/>
                <w:sz w:val="24"/>
                <w:szCs w:val="24"/>
              </w:rPr>
              <w:t>依學位授予法第16條規定</w:t>
            </w:r>
          </w:p>
          <w:p w:rsidR="006C523C" w:rsidRDefault="00EA21AC" w:rsidP="00FD6C18">
            <w:pPr>
              <w:pStyle w:val="Standard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3764D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="00762365" w:rsidRPr="0023764D">
              <w:rPr>
                <w:rFonts w:eastAsia="標楷體"/>
                <w:sz w:val="28"/>
                <w:szCs w:val="28"/>
              </w:rPr>
              <w:t>涉及國家機密</w:t>
            </w:r>
            <w:r w:rsidR="006C523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764D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="00FE7118" w:rsidRPr="00FE7118">
              <w:rPr>
                <w:rFonts w:eastAsia="標楷體" w:hint="eastAsia"/>
                <w:sz w:val="28"/>
                <w:szCs w:val="28"/>
              </w:rPr>
              <w:t>專利事項</w:t>
            </w:r>
            <w:r w:rsidR="006C523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764D">
              <w:rPr>
                <w:rFonts w:ascii="細明體" w:eastAsia="細明體" w:hAnsi="細明體"/>
                <w:sz w:val="28"/>
                <w:szCs w:val="28"/>
              </w:rPr>
              <w:t>□</w:t>
            </w:r>
            <w:r w:rsidR="00267EA7" w:rsidRPr="0023764D">
              <w:rPr>
                <w:rFonts w:eastAsia="標楷體"/>
                <w:sz w:val="28"/>
                <w:szCs w:val="28"/>
              </w:rPr>
              <w:t>依法不得提供</w:t>
            </w:r>
          </w:p>
          <w:p w:rsidR="00762365" w:rsidRPr="00762365" w:rsidRDefault="00762365" w:rsidP="00FD6C18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762365">
              <w:rPr>
                <w:rFonts w:ascii="標楷體" w:eastAsia="標楷體" w:hAnsi="標楷體"/>
              </w:rPr>
              <w:t>※</w:t>
            </w:r>
            <w:r w:rsidRPr="00293432">
              <w:rPr>
                <w:rFonts w:ascii="標楷體" w:eastAsia="標楷體" w:hAnsi="標楷體"/>
                <w:b/>
              </w:rPr>
              <w:t>請檢附證明文件</w:t>
            </w:r>
            <w:r w:rsidR="00D62A91">
              <w:rPr>
                <w:rFonts w:ascii="標楷體" w:eastAsia="標楷體" w:hAnsi="標楷體"/>
                <w:b/>
              </w:rPr>
              <w:t>，無則視同立即公開</w:t>
            </w:r>
            <w:r w:rsidRPr="00762365">
              <w:rPr>
                <w:rFonts w:ascii="標楷體" w:eastAsia="標楷體" w:hAnsi="標楷體" w:hint="eastAsia"/>
              </w:rPr>
              <w:t>。</w:t>
            </w:r>
          </w:p>
        </w:tc>
      </w:tr>
      <w:tr w:rsidR="003166F8" w:rsidTr="00FD6C18">
        <w:trPr>
          <w:trHeight w:val="79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Default="003166F8" w:rsidP="00EC5AAC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6F8" w:rsidRPr="003166F8" w:rsidRDefault="003166F8" w:rsidP="006C52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166F8">
              <w:rPr>
                <w:rFonts w:ascii="標楷體" w:eastAsia="標楷體" w:hAnsi="標楷體" w:cs="Times New Roman"/>
                <w:b/>
                <w:kern w:val="0"/>
                <w:szCs w:val="24"/>
              </w:rPr>
              <w:t>□</w:t>
            </w:r>
            <w:r w:rsidRPr="003166F8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紙本論文及電子全文延後公開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6F8" w:rsidRPr="006C523C" w:rsidRDefault="003166F8" w:rsidP="006C523C">
            <w:pPr>
              <w:snapToGrid w:val="0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3166F8">
              <w:rPr>
                <w:rFonts w:eastAsia="標楷體" w:hint="eastAsia"/>
                <w:b/>
                <w:color w:val="000000"/>
                <w:sz w:val="28"/>
                <w:szCs w:val="28"/>
              </w:rPr>
              <w:t>公開日期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F8" w:rsidRPr="00762365" w:rsidRDefault="003166F8" w:rsidP="00B03C49">
            <w:pPr>
              <w:pStyle w:val="Standard"/>
              <w:snapToGrid w:val="0"/>
              <w:spacing w:line="360" w:lineRule="atLeast"/>
              <w:ind w:left="254"/>
              <w:jc w:val="both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87A90" w:rsidRPr="005B0B6A" w:rsidRDefault="00787A90" w:rsidP="00787A90">
      <w:pPr>
        <w:pStyle w:val="Standarduser"/>
        <w:snapToGrid w:val="0"/>
        <w:spacing w:before="48" w:after="48"/>
        <w:jc w:val="both"/>
        <w:rPr>
          <w:rFonts w:eastAsia="標楷體"/>
          <w:sz w:val="22"/>
          <w:szCs w:val="22"/>
        </w:rPr>
      </w:pPr>
      <w:r w:rsidRPr="005B0B6A">
        <w:rPr>
          <w:rFonts w:eastAsia="標楷體"/>
          <w:sz w:val="22"/>
          <w:szCs w:val="22"/>
        </w:rPr>
        <w:t>【</w:t>
      </w:r>
      <w:r>
        <w:rPr>
          <w:rFonts w:eastAsia="標楷體" w:hint="eastAsia"/>
          <w:sz w:val="22"/>
          <w:szCs w:val="22"/>
        </w:rPr>
        <w:t>說明</w:t>
      </w:r>
      <w:r w:rsidRPr="005B0B6A">
        <w:rPr>
          <w:rFonts w:eastAsia="標楷體"/>
          <w:sz w:val="22"/>
          <w:szCs w:val="22"/>
        </w:rPr>
        <w:t>】</w:t>
      </w:r>
    </w:p>
    <w:p w:rsidR="00787A90" w:rsidRPr="00787A90" w:rsidRDefault="00FA2668" w:rsidP="00627EB6">
      <w:pPr>
        <w:widowControl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2"/>
        </w:rPr>
      </w:pPr>
      <w:r w:rsidRPr="00787A90">
        <w:rPr>
          <w:rFonts w:ascii="Times New Roman" w:eastAsia="標楷體" w:hAnsi="Times New Roman" w:cs="Times New Roman"/>
          <w:sz w:val="22"/>
        </w:rPr>
        <w:t>依著作權法第十五條第三款之規定「依學位授予法撰寫之碩士、博士論文，著作人已取得學位者」，推定著作人同意公開發表其著作。</w:t>
      </w:r>
      <w:r w:rsidR="00CC7397" w:rsidRPr="00787A90">
        <w:rPr>
          <w:rFonts w:ascii="Times New Roman" w:eastAsia="標楷體" w:hAnsi="Times New Roman" w:cs="Times New Roman"/>
          <w:sz w:val="22"/>
        </w:rPr>
        <w:t>依學位授予法規定學位論文應提供公眾於國家圖書館內閱覽紙本，或透過獨立設備讀取電子資料檔，並將依填寫日期公開。</w:t>
      </w:r>
      <w:r w:rsidR="00CC7397" w:rsidRPr="00787A90">
        <w:rPr>
          <w:rFonts w:ascii="Times New Roman" w:eastAsia="標楷體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6A198" wp14:editId="708210DE">
                <wp:simplePos x="0" y="0"/>
                <wp:positionH relativeFrom="column">
                  <wp:posOffset>998855</wp:posOffset>
                </wp:positionH>
                <wp:positionV relativeFrom="paragraph">
                  <wp:posOffset>6855460</wp:posOffset>
                </wp:positionV>
                <wp:extent cx="5943600" cy="0"/>
                <wp:effectExtent l="12065" t="5080" r="6985" b="1397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5DE5" id="直線接點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539.8pt" to="546.65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">
                <v:stroke dashstyle="dash"/>
              </v:line>
            </w:pict>
          </mc:Fallback>
        </mc:AlternateContent>
      </w:r>
    </w:p>
    <w:p w:rsidR="00787A90" w:rsidRPr="00787A90" w:rsidRDefault="003166F8" w:rsidP="00D75E61">
      <w:pPr>
        <w:widowControl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2"/>
        </w:rPr>
      </w:pPr>
      <w:r w:rsidRPr="00787A90">
        <w:rPr>
          <w:rFonts w:ascii="Times New Roman" w:eastAsia="標楷體" w:hAnsi="Times New Roman" w:cs="Times New Roman"/>
          <w:sz w:val="22"/>
        </w:rPr>
        <w:t>依教育部</w:t>
      </w:r>
      <w:r w:rsidRPr="00787A90">
        <w:rPr>
          <w:rFonts w:ascii="Times New Roman" w:eastAsia="標楷體" w:hAnsi="Times New Roman" w:cs="Times New Roman"/>
          <w:sz w:val="22"/>
        </w:rPr>
        <w:t>114</w:t>
      </w:r>
      <w:r w:rsidRPr="00787A90">
        <w:rPr>
          <w:rFonts w:ascii="Times New Roman" w:eastAsia="標楷體" w:hAnsi="Times New Roman" w:cs="Times New Roman"/>
          <w:sz w:val="22"/>
        </w:rPr>
        <w:t>年</w:t>
      </w:r>
      <w:r w:rsidRPr="00787A90">
        <w:rPr>
          <w:rFonts w:ascii="Times New Roman" w:eastAsia="標楷體" w:hAnsi="Times New Roman" w:cs="Times New Roman"/>
          <w:sz w:val="22"/>
        </w:rPr>
        <w:t>6</w:t>
      </w:r>
      <w:r w:rsidRPr="00787A90">
        <w:rPr>
          <w:rFonts w:ascii="Times New Roman" w:eastAsia="標楷體" w:hAnsi="Times New Roman" w:cs="Times New Roman"/>
          <w:sz w:val="22"/>
        </w:rPr>
        <w:t>月</w:t>
      </w:r>
      <w:r w:rsidRPr="00787A90">
        <w:rPr>
          <w:rFonts w:ascii="Times New Roman" w:eastAsia="標楷體" w:hAnsi="Times New Roman" w:cs="Times New Roman"/>
          <w:sz w:val="22"/>
        </w:rPr>
        <w:t>4</w:t>
      </w:r>
      <w:r w:rsidRPr="00787A90">
        <w:rPr>
          <w:rFonts w:ascii="Times New Roman" w:eastAsia="標楷體" w:hAnsi="Times New Roman" w:cs="Times New Roman"/>
          <w:sz w:val="22"/>
        </w:rPr>
        <w:t>日</w:t>
      </w:r>
      <w:proofErr w:type="gramStart"/>
      <w:r w:rsidRPr="00787A90">
        <w:rPr>
          <w:rFonts w:ascii="Times New Roman" w:eastAsia="標楷體" w:hAnsi="Times New Roman" w:cs="Times New Roman"/>
          <w:sz w:val="22"/>
        </w:rPr>
        <w:t>臺</w:t>
      </w:r>
      <w:proofErr w:type="gramEnd"/>
      <w:r w:rsidRPr="00787A90">
        <w:rPr>
          <w:rFonts w:ascii="Times New Roman" w:eastAsia="標楷體" w:hAnsi="Times New Roman" w:cs="Times New Roman"/>
          <w:sz w:val="22"/>
        </w:rPr>
        <w:t>教</w:t>
      </w:r>
      <w:proofErr w:type="gramStart"/>
      <w:r w:rsidRPr="00787A90">
        <w:rPr>
          <w:rFonts w:ascii="Times New Roman" w:eastAsia="標楷體" w:hAnsi="Times New Roman" w:cs="Times New Roman"/>
          <w:sz w:val="22"/>
        </w:rPr>
        <w:t>高通字第</w:t>
      </w:r>
      <w:r w:rsidRPr="00787A90">
        <w:rPr>
          <w:rFonts w:ascii="Times New Roman" w:eastAsia="標楷體" w:hAnsi="Times New Roman" w:cs="Times New Roman"/>
          <w:sz w:val="22"/>
        </w:rPr>
        <w:t>1142201506</w:t>
      </w:r>
      <w:r w:rsidRPr="00787A90">
        <w:rPr>
          <w:rFonts w:ascii="Times New Roman" w:eastAsia="標楷體" w:hAnsi="Times New Roman" w:cs="Times New Roman"/>
          <w:sz w:val="22"/>
        </w:rPr>
        <w:t>號</w:t>
      </w:r>
      <w:proofErr w:type="gramEnd"/>
      <w:r w:rsidRPr="00787A90">
        <w:rPr>
          <w:rFonts w:ascii="Times New Roman" w:eastAsia="標楷體" w:hAnsi="Times New Roman" w:cs="Times New Roman"/>
          <w:sz w:val="22"/>
        </w:rPr>
        <w:t>函有關學位論文延後公開（一定期間不予公開）機制，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每次申請紙本論文及電子全文延後公開至多為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5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年，且需逐次申請</w:t>
      </w:r>
      <w:r w:rsidR="00FE7118" w:rsidRPr="00787A90">
        <w:rPr>
          <w:rFonts w:ascii="Times New Roman" w:eastAsia="標楷體" w:hAnsi="Times New Roman" w:cs="Times New Roman"/>
          <w:sz w:val="22"/>
        </w:rPr>
        <w:t>；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第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2</w:t>
      </w:r>
      <w:r w:rsidRPr="00787A90">
        <w:rPr>
          <w:rFonts w:ascii="Times New Roman" w:eastAsia="標楷體" w:hAnsi="Times New Roman" w:cs="Times New Roman"/>
          <w:b/>
          <w:color w:val="FF0000"/>
          <w:sz w:val="22"/>
        </w:rPr>
        <w:t>次起之申請程序，仍應取得原所有學位考試委員審核確認</w:t>
      </w:r>
      <w:r w:rsidRPr="00787A90">
        <w:rPr>
          <w:rFonts w:ascii="Times New Roman" w:eastAsia="標楷體" w:hAnsi="Times New Roman" w:cs="Times New Roman"/>
          <w:sz w:val="22"/>
        </w:rPr>
        <w:t>，或經原就讀系所之系（所）</w:t>
      </w:r>
      <w:proofErr w:type="gramStart"/>
      <w:r w:rsidRPr="00787A90">
        <w:rPr>
          <w:rFonts w:ascii="Times New Roman" w:eastAsia="標楷體" w:hAnsi="Times New Roman" w:cs="Times New Roman"/>
          <w:sz w:val="22"/>
        </w:rPr>
        <w:t>務</w:t>
      </w:r>
      <w:proofErr w:type="gramEnd"/>
      <w:r w:rsidRPr="00787A90">
        <w:rPr>
          <w:rFonts w:ascii="Times New Roman" w:eastAsia="標楷體" w:hAnsi="Times New Roman" w:cs="Times New Roman"/>
          <w:sz w:val="22"/>
        </w:rPr>
        <w:t>等會議審核確認，經由學校向</w:t>
      </w:r>
      <w:r w:rsidR="00FE7118" w:rsidRPr="00787A90">
        <w:rPr>
          <w:rFonts w:ascii="Times New Roman" w:eastAsia="標楷體" w:hAnsi="Times New Roman" w:cs="Times New Roman"/>
          <w:sz w:val="22"/>
        </w:rPr>
        <w:t>國家圖書</w:t>
      </w:r>
      <w:r w:rsidRPr="00787A90">
        <w:rPr>
          <w:rFonts w:ascii="Times New Roman" w:eastAsia="標楷體" w:hAnsi="Times New Roman" w:cs="Times New Roman"/>
          <w:sz w:val="22"/>
        </w:rPr>
        <w:t>館提出申請。</w:t>
      </w:r>
    </w:p>
    <w:p w:rsidR="00787A90" w:rsidRPr="00787A90" w:rsidRDefault="00402474" w:rsidP="004D6281">
      <w:pPr>
        <w:widowControl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2"/>
        </w:rPr>
      </w:pPr>
      <w:r w:rsidRPr="00787A90">
        <w:rPr>
          <w:rFonts w:ascii="Times New Roman" w:eastAsia="標楷體" w:hAnsi="Times New Roman" w:cs="Times New Roman"/>
          <w:sz w:val="22"/>
        </w:rPr>
        <w:t>若有</w:t>
      </w:r>
      <w:r w:rsidR="003262C3" w:rsidRPr="00787A90">
        <w:rPr>
          <w:rFonts w:ascii="Times New Roman" w:eastAsia="標楷體" w:hAnsi="Times New Roman" w:cs="Times New Roman"/>
          <w:sz w:val="22"/>
        </w:rPr>
        <w:t>學位</w:t>
      </w:r>
      <w:r w:rsidR="00780690" w:rsidRPr="00787A90">
        <w:rPr>
          <w:rFonts w:ascii="Times New Roman" w:eastAsia="標楷體" w:hAnsi="Times New Roman" w:cs="Times New Roman"/>
          <w:sz w:val="22"/>
        </w:rPr>
        <w:t>論文【延後公開】</w:t>
      </w:r>
      <w:r w:rsidRPr="00787A90">
        <w:rPr>
          <w:rFonts w:ascii="Times New Roman" w:eastAsia="標楷體" w:hAnsi="Times New Roman" w:cs="Times New Roman"/>
          <w:sz w:val="22"/>
        </w:rPr>
        <w:t>需求者，請於提送論文</w:t>
      </w:r>
      <w:r w:rsidR="00090643" w:rsidRPr="00787A90">
        <w:rPr>
          <w:rFonts w:ascii="Times New Roman" w:eastAsia="標楷體" w:hAnsi="Times New Roman" w:cs="Times New Roman"/>
          <w:sz w:val="22"/>
        </w:rPr>
        <w:t>電子檔</w:t>
      </w:r>
      <w:r w:rsidRPr="00787A90">
        <w:rPr>
          <w:rFonts w:ascii="Times New Roman" w:eastAsia="標楷體" w:hAnsi="Times New Roman" w:cs="Times New Roman"/>
          <w:sz w:val="22"/>
        </w:rPr>
        <w:t>時，</w:t>
      </w:r>
      <w:proofErr w:type="gramStart"/>
      <w:r w:rsidRPr="00787A90">
        <w:rPr>
          <w:rFonts w:ascii="Times New Roman" w:eastAsia="標楷體" w:hAnsi="Times New Roman" w:cs="Times New Roman"/>
          <w:sz w:val="22"/>
        </w:rPr>
        <w:t>檢附本申請書</w:t>
      </w:r>
      <w:proofErr w:type="gramEnd"/>
      <w:r w:rsidRPr="00787A90">
        <w:rPr>
          <w:rFonts w:ascii="Times New Roman" w:eastAsia="標楷體" w:hAnsi="Times New Roman" w:cs="Times New Roman"/>
          <w:sz w:val="22"/>
        </w:rPr>
        <w:t>並</w:t>
      </w:r>
      <w:r w:rsidR="00090643" w:rsidRPr="00787A90">
        <w:rPr>
          <w:rFonts w:ascii="Times New Roman" w:eastAsia="標楷體" w:hAnsi="Times New Roman" w:cs="Times New Roman"/>
          <w:sz w:val="22"/>
        </w:rPr>
        <w:t>上傳論文系統</w:t>
      </w:r>
      <w:r w:rsidRPr="00787A90">
        <w:rPr>
          <w:rFonts w:ascii="Times New Roman" w:eastAsia="標楷體" w:hAnsi="Times New Roman" w:cs="Times New Roman"/>
          <w:sz w:val="22"/>
        </w:rPr>
        <w:t>，</w:t>
      </w:r>
      <w:r w:rsidR="00090643" w:rsidRPr="00787A90">
        <w:rPr>
          <w:rFonts w:ascii="Times New Roman" w:eastAsia="標楷體" w:hAnsi="Times New Roman" w:cs="Times New Roman"/>
          <w:sz w:val="22"/>
        </w:rPr>
        <w:t>並於辦理離校手續時，連同</w:t>
      </w:r>
      <w:r w:rsidR="00293432" w:rsidRPr="00787A90">
        <w:rPr>
          <w:rFonts w:ascii="Times New Roman" w:eastAsia="標楷體" w:hAnsi="Times New Roman" w:cs="Times New Roman"/>
          <w:b/>
          <w:color w:val="FF0000"/>
          <w:sz w:val="22"/>
        </w:rPr>
        <w:t>本申請書正本、</w:t>
      </w:r>
      <w:r w:rsidR="00090643" w:rsidRPr="00787A90">
        <w:rPr>
          <w:rFonts w:ascii="Times New Roman" w:eastAsia="標楷體" w:hAnsi="Times New Roman" w:cs="Times New Roman"/>
          <w:b/>
          <w:color w:val="FF0000"/>
          <w:sz w:val="22"/>
        </w:rPr>
        <w:t>紙本論文</w:t>
      </w:r>
      <w:r w:rsidR="00293432" w:rsidRPr="00787A90">
        <w:rPr>
          <w:rFonts w:ascii="Times New Roman" w:eastAsia="標楷體" w:hAnsi="Times New Roman" w:cs="Times New Roman"/>
          <w:b/>
          <w:color w:val="FF0000"/>
          <w:sz w:val="22"/>
        </w:rPr>
        <w:t>、證明文件</w:t>
      </w:r>
      <w:r w:rsidR="00293432" w:rsidRPr="00787A90">
        <w:rPr>
          <w:rFonts w:ascii="Times New Roman" w:eastAsia="標楷體" w:hAnsi="Times New Roman" w:cs="Times New Roman"/>
          <w:sz w:val="22"/>
        </w:rPr>
        <w:t>等</w:t>
      </w:r>
      <w:r w:rsidR="00090643" w:rsidRPr="00787A90">
        <w:rPr>
          <w:rFonts w:ascii="Times New Roman" w:eastAsia="標楷體" w:hAnsi="Times New Roman" w:cs="Times New Roman"/>
          <w:sz w:val="22"/>
        </w:rPr>
        <w:t>一併繳交</w:t>
      </w:r>
      <w:r w:rsidR="00780690" w:rsidRPr="00787A90">
        <w:rPr>
          <w:rFonts w:ascii="Times New Roman" w:eastAsia="標楷體" w:hAnsi="Times New Roman" w:cs="Times New Roman"/>
          <w:sz w:val="22"/>
        </w:rPr>
        <w:t>至圖書館</w:t>
      </w:r>
      <w:r w:rsidR="00293432" w:rsidRPr="00787A90">
        <w:rPr>
          <w:rFonts w:ascii="Times New Roman" w:eastAsia="標楷體" w:hAnsi="Times New Roman" w:cs="Times New Roman"/>
          <w:sz w:val="22"/>
        </w:rPr>
        <w:t>，</w:t>
      </w:r>
      <w:proofErr w:type="gramStart"/>
      <w:r w:rsidR="00293432" w:rsidRPr="00787A90">
        <w:rPr>
          <w:rFonts w:ascii="Times New Roman" w:eastAsia="標楷體" w:hAnsi="Times New Roman" w:cs="Times New Roman"/>
          <w:sz w:val="22"/>
        </w:rPr>
        <w:t>俾</w:t>
      </w:r>
      <w:proofErr w:type="gramEnd"/>
      <w:r w:rsidR="00293432" w:rsidRPr="00787A90">
        <w:rPr>
          <w:rFonts w:ascii="Times New Roman" w:eastAsia="標楷體" w:hAnsi="Times New Roman" w:cs="Times New Roman"/>
          <w:sz w:val="22"/>
        </w:rPr>
        <w:t>便辦理</w:t>
      </w:r>
      <w:r w:rsidRPr="00787A90">
        <w:rPr>
          <w:rFonts w:ascii="Times New Roman" w:eastAsia="標楷體" w:hAnsi="Times New Roman" w:cs="Times New Roman"/>
          <w:sz w:val="22"/>
        </w:rPr>
        <w:t>。</w:t>
      </w:r>
    </w:p>
    <w:p w:rsidR="003166F8" w:rsidRPr="00787A90" w:rsidRDefault="003166F8" w:rsidP="004D6281">
      <w:pPr>
        <w:widowControl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2"/>
        </w:rPr>
      </w:pPr>
      <w:r w:rsidRPr="00787A90">
        <w:rPr>
          <w:rFonts w:ascii="Times New Roman" w:eastAsia="標楷體" w:hAnsi="Times New Roman" w:cs="Times New Roman"/>
          <w:sz w:val="22"/>
        </w:rPr>
        <w:t>論文已送達國家圖書館者，有申請延後公開之需求，須經由學校發函，並將延後公開申請書及相關證明文件提送</w:t>
      </w:r>
      <w:r w:rsidR="00FE7118" w:rsidRPr="00787A90">
        <w:rPr>
          <w:rFonts w:ascii="Times New Roman" w:eastAsia="標楷體" w:hAnsi="Times New Roman" w:cs="Times New Roman"/>
          <w:sz w:val="22"/>
        </w:rPr>
        <w:t>國家圖書館</w:t>
      </w:r>
      <w:r w:rsidRPr="00787A90">
        <w:rPr>
          <w:rFonts w:ascii="Times New Roman" w:eastAsia="標楷體" w:hAnsi="Times New Roman" w:cs="Times New Roman"/>
          <w:sz w:val="22"/>
        </w:rPr>
        <w:t>申請。</w:t>
      </w:r>
    </w:p>
    <w:p w:rsidR="00396D4A" w:rsidRPr="00CC7397" w:rsidRDefault="00396D4A" w:rsidP="00396D4A">
      <w:pPr>
        <w:widowControl/>
        <w:tabs>
          <w:tab w:val="left" w:pos="426"/>
        </w:tabs>
        <w:spacing w:line="0" w:lineRule="atLeast"/>
        <w:ind w:left="360"/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5671"/>
      </w:tblGrid>
      <w:tr w:rsidR="00D62A91" w:rsidTr="00FD6C18">
        <w:trPr>
          <w:trHeight w:val="794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4A" w:rsidRPr="00396D4A" w:rsidRDefault="00D62A91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3B731D" wp14:editId="7ABBFDF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6855460</wp:posOffset>
                      </wp:positionV>
                      <wp:extent cx="5943600" cy="0"/>
                      <wp:effectExtent l="12065" t="5080" r="6985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4499E" id="直線接點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539.8pt" to="546.65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">
                      <v:stroke dashstyle="dash"/>
                    </v:line>
                  </w:pict>
                </mc:Fallback>
              </mc:AlternateContent>
            </w:r>
            <w:r w:rsidRPr="00396D4A">
              <w:rPr>
                <w:rFonts w:eastAsia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A01A9" wp14:editId="2FEE74A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5648325</wp:posOffset>
                      </wp:positionV>
                      <wp:extent cx="5943600" cy="0"/>
                      <wp:effectExtent l="12065" t="10160" r="6985" b="889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7D0FD" id="直線接點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444.75pt" to="535.4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">
                      <v:stroke dashstyle="dash"/>
                    </v:line>
                  </w:pict>
                </mc:Fallback>
              </mc:AlternateContent>
            </w: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申請人</w:t>
            </w:r>
          </w:p>
          <w:p w:rsidR="00D62A91" w:rsidRPr="00396D4A" w:rsidRDefault="00D62A91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A91" w:rsidRDefault="00D62A91" w:rsidP="00EA21AC">
            <w:pPr>
              <w:spacing w:line="0" w:lineRule="atLeast"/>
              <w:jc w:val="both"/>
            </w:pPr>
          </w:p>
        </w:tc>
        <w:tc>
          <w:tcPr>
            <w:tcW w:w="56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A91" w:rsidRDefault="00D62A91" w:rsidP="008D023D">
            <w:pPr>
              <w:ind w:left="330" w:hangingChars="118" w:hanging="330"/>
              <w:rPr>
                <w:rFonts w:eastAsia="標楷體"/>
                <w:color w:val="000000"/>
                <w:sz w:val="12"/>
                <w:szCs w:val="12"/>
              </w:rPr>
            </w:pPr>
            <w:r w:rsidRPr="00EA21AC">
              <w:rPr>
                <w:rFonts w:eastAsia="標楷體"/>
                <w:color w:val="000000"/>
                <w:sz w:val="28"/>
                <w:szCs w:val="28"/>
              </w:rPr>
              <w:t>學校認定</w:t>
            </w:r>
            <w:r w:rsidRPr="00EA21AC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A21AC">
              <w:rPr>
                <w:rFonts w:eastAsia="標楷體"/>
                <w:color w:val="000000"/>
                <w:sz w:val="28"/>
                <w:szCs w:val="28"/>
              </w:rPr>
              <w:t>審議單位章戳：</w:t>
            </w:r>
          </w:p>
          <w:p w:rsidR="00396D4A" w:rsidRDefault="00396D4A" w:rsidP="00396D4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396D4A" w:rsidRDefault="00396D4A" w:rsidP="00396D4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2A0302" w:rsidRDefault="002A0302" w:rsidP="00396D4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6C523C" w:rsidRDefault="006C523C" w:rsidP="00396D4A">
            <w:pPr>
              <w:spacing w:line="200" w:lineRule="atLeast"/>
              <w:ind w:left="142" w:hangingChars="118" w:hanging="142"/>
              <w:rPr>
                <w:rFonts w:eastAsia="標楷體" w:hint="eastAsia"/>
                <w:color w:val="000000"/>
                <w:sz w:val="12"/>
                <w:szCs w:val="12"/>
              </w:rPr>
            </w:pPr>
          </w:p>
          <w:p w:rsidR="006C523C" w:rsidRDefault="006C523C" w:rsidP="00396D4A">
            <w:pPr>
              <w:spacing w:line="200" w:lineRule="atLeast"/>
              <w:ind w:left="142" w:hangingChars="118" w:hanging="142"/>
              <w:rPr>
                <w:rFonts w:eastAsia="標楷體"/>
                <w:color w:val="000000"/>
                <w:sz w:val="12"/>
                <w:szCs w:val="12"/>
              </w:rPr>
            </w:pPr>
          </w:p>
          <w:p w:rsidR="006C523C" w:rsidRDefault="006C523C" w:rsidP="00396D4A">
            <w:pPr>
              <w:spacing w:line="200" w:lineRule="atLeast"/>
              <w:ind w:left="142" w:hangingChars="118" w:hanging="142"/>
              <w:rPr>
                <w:rFonts w:eastAsia="標楷體" w:hint="eastAsia"/>
                <w:color w:val="000000"/>
                <w:sz w:val="12"/>
                <w:szCs w:val="12"/>
              </w:rPr>
            </w:pPr>
          </w:p>
          <w:p w:rsidR="00396D4A" w:rsidRPr="00396D4A" w:rsidRDefault="00396D4A" w:rsidP="00396D4A">
            <w:pPr>
              <w:pStyle w:val="3"/>
              <w:tabs>
                <w:tab w:val="left" w:pos="317"/>
              </w:tabs>
              <w:spacing w:before="0" w:beforeAutospacing="0" w:after="0" w:afterAutospacing="0" w:line="0" w:lineRule="atLeast"/>
              <w:rPr>
                <w:rFonts w:asciiTheme="minorHAnsi" w:eastAsia="標楷體" w:hAnsiTheme="minorHAnsi" w:cstheme="minorBidi"/>
                <w:sz w:val="20"/>
                <w:szCs w:val="20"/>
              </w:rPr>
            </w:pPr>
          </w:p>
          <w:p w:rsidR="00396D4A" w:rsidRPr="00396D4A" w:rsidRDefault="00D62A91" w:rsidP="00396D4A">
            <w:pPr>
              <w:pStyle w:val="3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 w:line="0" w:lineRule="atLeast"/>
              <w:ind w:left="317" w:hanging="317"/>
              <w:rPr>
                <w:rFonts w:asciiTheme="minorHAnsi" w:eastAsia="標楷體" w:hAnsiTheme="minorHAnsi" w:cstheme="minorBidi"/>
                <w:sz w:val="20"/>
                <w:szCs w:val="20"/>
              </w:rPr>
            </w:pPr>
            <w:r w:rsidRPr="00396D4A">
              <w:rPr>
                <w:rFonts w:asciiTheme="minorHAnsi" w:eastAsia="標楷體" w:hAnsiTheme="minorHAnsi" w:cstheme="minorBidi" w:hint="eastAsia"/>
                <w:sz w:val="24"/>
                <w:szCs w:val="24"/>
              </w:rPr>
              <w:t>依教育部</w:t>
            </w:r>
            <w:proofErr w:type="gramStart"/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臺</w:t>
            </w:r>
            <w:proofErr w:type="gramEnd"/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教</w:t>
            </w:r>
            <w:proofErr w:type="gramStart"/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高通字第</w:t>
            </w: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1090112935</w:t>
            </w: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號</w:t>
            </w:r>
            <w:proofErr w:type="gramEnd"/>
            <w:r w:rsidRPr="00396D4A">
              <w:rPr>
                <w:rFonts w:asciiTheme="minorHAnsi" w:eastAsia="標楷體" w:hAnsiTheme="minorHAnsi" w:cstheme="minorBidi" w:hint="eastAsia"/>
                <w:sz w:val="24"/>
                <w:szCs w:val="24"/>
              </w:rPr>
              <w:t>函</w:t>
            </w: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，學校對於不公開或延後公開之論文，應有嚴謹審核機制</w:t>
            </w:r>
            <w:r w:rsidR="00396D4A">
              <w:rPr>
                <w:rFonts w:asciiTheme="minorHAnsi" w:eastAsia="標楷體" w:hAnsiTheme="minorHAnsi" w:cstheme="minorBidi"/>
                <w:sz w:val="24"/>
                <w:szCs w:val="24"/>
              </w:rPr>
              <w:t>。</w:t>
            </w:r>
          </w:p>
          <w:p w:rsidR="00D62A91" w:rsidRPr="00D62A91" w:rsidRDefault="00D62A91" w:rsidP="00396D4A">
            <w:pPr>
              <w:pStyle w:val="3"/>
              <w:numPr>
                <w:ilvl w:val="0"/>
                <w:numId w:val="4"/>
              </w:numPr>
              <w:tabs>
                <w:tab w:val="left" w:pos="317"/>
              </w:tabs>
              <w:spacing w:before="0" w:beforeAutospacing="0" w:after="0" w:afterAutospacing="0" w:line="0" w:lineRule="atLeast"/>
              <w:ind w:left="317" w:hanging="317"/>
              <w:rPr>
                <w:rFonts w:asciiTheme="minorHAnsi" w:eastAsia="標楷體" w:hAnsiTheme="minorHAnsi" w:cstheme="minorBidi"/>
                <w:sz w:val="20"/>
                <w:szCs w:val="20"/>
              </w:rPr>
            </w:pP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教育部於</w:t>
            </w: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109</w:t>
            </w:r>
            <w:r w:rsidRPr="00396D4A">
              <w:rPr>
                <w:rFonts w:asciiTheme="minorHAnsi" w:eastAsia="標楷體" w:hAnsiTheme="minorHAnsi" w:cstheme="minorBidi"/>
                <w:sz w:val="24"/>
                <w:szCs w:val="24"/>
              </w:rPr>
              <w:t>年起將公開各系所延後公開比例</w:t>
            </w:r>
            <w:r w:rsidR="00396D4A">
              <w:rPr>
                <w:rFonts w:asciiTheme="minorHAnsi" w:eastAsia="標楷體" w:hAnsiTheme="minorHAnsi" w:cstheme="minorBidi"/>
                <w:sz w:val="24"/>
                <w:szCs w:val="24"/>
              </w:rPr>
              <w:t>。</w:t>
            </w:r>
          </w:p>
        </w:tc>
      </w:tr>
      <w:tr w:rsidR="00D62A91" w:rsidTr="00FD6C18">
        <w:trPr>
          <w:trHeight w:val="794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4A" w:rsidRPr="00396D4A" w:rsidRDefault="00D62A91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指導教授</w:t>
            </w:r>
          </w:p>
          <w:p w:rsidR="00D62A91" w:rsidRPr="00396D4A" w:rsidRDefault="00D62A91" w:rsidP="00396D4A">
            <w:pPr>
              <w:spacing w:line="0" w:lineRule="atLeast"/>
              <w:jc w:val="distribute"/>
              <w:rPr>
                <w:b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2A91" w:rsidRPr="00EA21AC" w:rsidRDefault="00D62A91" w:rsidP="003262C3">
            <w:pPr>
              <w:spacing w:line="0" w:lineRule="atLeast"/>
              <w:jc w:val="both"/>
            </w:pP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D62A91" w:rsidRPr="00EA21AC" w:rsidRDefault="00D62A91" w:rsidP="008D023D">
            <w:pPr>
              <w:spacing w:line="0" w:lineRule="atLeast"/>
              <w:jc w:val="both"/>
            </w:pPr>
          </w:p>
        </w:tc>
      </w:tr>
      <w:tr w:rsidR="006C523C" w:rsidTr="00FD6C18">
        <w:trPr>
          <w:trHeight w:val="794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23C" w:rsidRDefault="006C523C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系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所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主任</w:t>
            </w:r>
          </w:p>
          <w:p w:rsidR="006C523C" w:rsidRPr="00396D4A" w:rsidRDefault="006C523C" w:rsidP="00396D4A">
            <w:pPr>
              <w:spacing w:line="0" w:lineRule="atLeast"/>
              <w:jc w:val="distribute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23C" w:rsidRPr="00EA21AC" w:rsidRDefault="006C523C" w:rsidP="003262C3">
            <w:pPr>
              <w:spacing w:line="0" w:lineRule="atLeast"/>
              <w:jc w:val="both"/>
            </w:pP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6C523C" w:rsidRPr="00EA21AC" w:rsidRDefault="006C523C" w:rsidP="008D023D">
            <w:pPr>
              <w:spacing w:line="0" w:lineRule="atLeast"/>
              <w:jc w:val="both"/>
            </w:pPr>
          </w:p>
        </w:tc>
      </w:tr>
      <w:tr w:rsidR="00D62A91" w:rsidTr="00FD6C18">
        <w:trPr>
          <w:trHeight w:val="1769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23C" w:rsidRDefault="006C523C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所有</w:t>
            </w:r>
          </w:p>
          <w:p w:rsidR="00396D4A" w:rsidRPr="00396D4A" w:rsidRDefault="006C523C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考試委員</w:t>
            </w:r>
          </w:p>
          <w:p w:rsidR="00D62A91" w:rsidRPr="00396D4A" w:rsidRDefault="00D62A91" w:rsidP="00396D4A">
            <w:pPr>
              <w:spacing w:line="0" w:lineRule="atLeast"/>
              <w:jc w:val="distribute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96D4A">
              <w:rPr>
                <w:rFonts w:eastAsia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23C" w:rsidRPr="00EA21AC" w:rsidRDefault="006C523C" w:rsidP="003262C3">
            <w:pPr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</w:tcPr>
          <w:p w:rsidR="00D62A91" w:rsidRPr="00EA21AC" w:rsidRDefault="00D62A91" w:rsidP="008D023D">
            <w:pPr>
              <w:spacing w:line="0" w:lineRule="atLeast"/>
              <w:jc w:val="both"/>
            </w:pPr>
          </w:p>
        </w:tc>
      </w:tr>
    </w:tbl>
    <w:p w:rsidR="00940F76" w:rsidRDefault="00940F76" w:rsidP="00940F76">
      <w:pPr>
        <w:pStyle w:val="Standarduser"/>
        <w:snapToGrid w:val="0"/>
        <w:spacing w:line="340" w:lineRule="atLeast"/>
        <w:jc w:val="center"/>
        <w:rPr>
          <w:rFonts w:eastAsia="標楷體"/>
          <w:sz w:val="24"/>
          <w:szCs w:val="24"/>
        </w:rPr>
      </w:pPr>
    </w:p>
    <w:p w:rsidR="008D023D" w:rsidRPr="00940F76" w:rsidRDefault="00940F76" w:rsidP="00940F76">
      <w:pPr>
        <w:pStyle w:val="Standarduser"/>
        <w:snapToGrid w:val="0"/>
        <w:spacing w:line="340" w:lineRule="atLeast"/>
        <w:jc w:val="center"/>
        <w:rPr>
          <w:rFonts w:eastAsia="標楷體"/>
          <w:b/>
        </w:rPr>
      </w:pPr>
      <w:r w:rsidRPr="00FE0DE2">
        <w:rPr>
          <w:rFonts w:eastAsia="標楷體"/>
          <w:sz w:val="24"/>
          <w:szCs w:val="24"/>
        </w:rPr>
        <w:t>申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請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日</w:t>
      </w:r>
      <w:r w:rsidRPr="00FE0DE2">
        <w:rPr>
          <w:rFonts w:eastAsia="標楷體"/>
          <w:sz w:val="24"/>
          <w:szCs w:val="24"/>
        </w:rPr>
        <w:t xml:space="preserve"> </w:t>
      </w:r>
      <w:r w:rsidRPr="00FE0DE2">
        <w:rPr>
          <w:rFonts w:eastAsia="標楷體"/>
          <w:sz w:val="24"/>
          <w:szCs w:val="24"/>
        </w:rPr>
        <w:t>期：民國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</w:rPr>
        <w:t>年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>
        <w:rPr>
          <w:rFonts w:eastAsia="標楷體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</w:rPr>
        <w:t>月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 </w:t>
      </w:r>
      <w:r w:rsidRPr="00FE0DE2">
        <w:rPr>
          <w:rFonts w:eastAsia="標楷體"/>
          <w:sz w:val="24"/>
          <w:szCs w:val="24"/>
          <w:u w:val="single"/>
        </w:rPr>
        <w:t xml:space="preserve">  </w:t>
      </w:r>
      <w:r w:rsidRPr="00FE0DE2">
        <w:rPr>
          <w:rFonts w:eastAsia="標楷體"/>
          <w:sz w:val="24"/>
          <w:szCs w:val="24"/>
          <w:u w:val="single"/>
        </w:rPr>
        <w:t xml:space="preserve">　</w:t>
      </w:r>
      <w:r w:rsidRPr="00FE0DE2">
        <w:rPr>
          <w:rFonts w:eastAsia="標楷體"/>
          <w:sz w:val="24"/>
          <w:szCs w:val="24"/>
        </w:rPr>
        <w:t>日</w:t>
      </w:r>
    </w:p>
    <w:sectPr w:rsidR="008D023D" w:rsidRPr="00940F76" w:rsidSect="008D023D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C6" w:rsidRDefault="00594CC6" w:rsidP="00090643">
      <w:r>
        <w:separator/>
      </w:r>
    </w:p>
  </w:endnote>
  <w:endnote w:type="continuationSeparator" w:id="0">
    <w:p w:rsidR="00594CC6" w:rsidRDefault="00594CC6" w:rsidP="0009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C6" w:rsidRDefault="00594CC6" w:rsidP="00090643">
      <w:r>
        <w:separator/>
      </w:r>
    </w:p>
  </w:footnote>
  <w:footnote w:type="continuationSeparator" w:id="0">
    <w:p w:rsidR="00594CC6" w:rsidRDefault="00594CC6" w:rsidP="0009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5A8"/>
    <w:multiLevelType w:val="hybridMultilevel"/>
    <w:tmpl w:val="15C68E36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4723AD"/>
    <w:multiLevelType w:val="hybridMultilevel"/>
    <w:tmpl w:val="8B0020E8"/>
    <w:lvl w:ilvl="0" w:tplc="D5A6B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92E98"/>
    <w:multiLevelType w:val="hybridMultilevel"/>
    <w:tmpl w:val="8F123926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74"/>
    <w:rsid w:val="00081C5D"/>
    <w:rsid w:val="00090643"/>
    <w:rsid w:val="000A1FB6"/>
    <w:rsid w:val="000C0BF9"/>
    <w:rsid w:val="001521AB"/>
    <w:rsid w:val="001A230C"/>
    <w:rsid w:val="001A2E0E"/>
    <w:rsid w:val="00236BAB"/>
    <w:rsid w:val="0023764D"/>
    <w:rsid w:val="00267EA7"/>
    <w:rsid w:val="00276F12"/>
    <w:rsid w:val="00293432"/>
    <w:rsid w:val="002A0302"/>
    <w:rsid w:val="002B77B3"/>
    <w:rsid w:val="002D4DD3"/>
    <w:rsid w:val="00312180"/>
    <w:rsid w:val="003166F8"/>
    <w:rsid w:val="003262C3"/>
    <w:rsid w:val="00330997"/>
    <w:rsid w:val="00396D4A"/>
    <w:rsid w:val="00402474"/>
    <w:rsid w:val="00454AB1"/>
    <w:rsid w:val="00476BE1"/>
    <w:rsid w:val="004F3C52"/>
    <w:rsid w:val="00517735"/>
    <w:rsid w:val="00594CC6"/>
    <w:rsid w:val="00623082"/>
    <w:rsid w:val="006C523C"/>
    <w:rsid w:val="00745A44"/>
    <w:rsid w:val="00753DA2"/>
    <w:rsid w:val="00762365"/>
    <w:rsid w:val="00780690"/>
    <w:rsid w:val="00787A90"/>
    <w:rsid w:val="007D1F07"/>
    <w:rsid w:val="00883EB7"/>
    <w:rsid w:val="008A4073"/>
    <w:rsid w:val="008D023D"/>
    <w:rsid w:val="00940F76"/>
    <w:rsid w:val="009520DA"/>
    <w:rsid w:val="009E3874"/>
    <w:rsid w:val="009F0C65"/>
    <w:rsid w:val="00AB1B4E"/>
    <w:rsid w:val="00B03C49"/>
    <w:rsid w:val="00B44DD8"/>
    <w:rsid w:val="00B50934"/>
    <w:rsid w:val="00B5317C"/>
    <w:rsid w:val="00B65D44"/>
    <w:rsid w:val="00BC3B88"/>
    <w:rsid w:val="00BF149A"/>
    <w:rsid w:val="00CB2A08"/>
    <w:rsid w:val="00CC7397"/>
    <w:rsid w:val="00CE270C"/>
    <w:rsid w:val="00D135E3"/>
    <w:rsid w:val="00D62A91"/>
    <w:rsid w:val="00EA21AC"/>
    <w:rsid w:val="00EC5AAC"/>
    <w:rsid w:val="00F22E75"/>
    <w:rsid w:val="00F751EE"/>
    <w:rsid w:val="00FA2668"/>
    <w:rsid w:val="00FD6C18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73781"/>
  <w15:docId w15:val="{753E052D-D68D-40A3-B2D8-CF38B372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D023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4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90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643"/>
    <w:rPr>
      <w:sz w:val="20"/>
      <w:szCs w:val="20"/>
    </w:rPr>
  </w:style>
  <w:style w:type="paragraph" w:customStyle="1" w:styleId="Standard">
    <w:name w:val="Standard"/>
    <w:rsid w:val="00267EA7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D023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CC739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76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user">
    <w:name w:val="Standard (user)"/>
    <w:rsid w:val="00787A90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2AF6-9459-4957-B89E-955A9C88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Company>SYNNEX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2025-09-03T04:04:00Z</cp:lastPrinted>
  <dcterms:created xsi:type="dcterms:W3CDTF">2025-09-03T03:34:00Z</dcterms:created>
  <dcterms:modified xsi:type="dcterms:W3CDTF">2025-09-03T05:13:00Z</dcterms:modified>
</cp:coreProperties>
</file>